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F73F" w14:textId="77777777" w:rsidR="003B7E96" w:rsidRDefault="003B7E96" w:rsidP="00BD3C9A">
      <w:pPr>
        <w:spacing w:before="0" w:line="360" w:lineRule="auto"/>
        <w:rPr>
          <w:rFonts w:cs="Arial"/>
          <w:color w:val="5B9BD5" w:themeColor="accent1"/>
          <w:sz w:val="22"/>
          <w:szCs w:val="22"/>
          <w:lang w:eastAsia="pt-BR"/>
        </w:rPr>
      </w:pPr>
    </w:p>
    <w:p w14:paraId="40AF6499" w14:textId="77777777" w:rsidR="00BD3C9A" w:rsidRDefault="00BD3C9A" w:rsidP="00BD3C9A">
      <w:pPr>
        <w:spacing w:before="0" w:line="360" w:lineRule="auto"/>
        <w:rPr>
          <w:rFonts w:cs="Arial"/>
          <w:b/>
          <w:bCs/>
          <w:sz w:val="24"/>
          <w:szCs w:val="24"/>
          <w:lang w:eastAsia="pt-BR"/>
        </w:rPr>
      </w:pPr>
    </w:p>
    <w:p w14:paraId="3E91C72A" w14:textId="672816F0" w:rsidR="00BD3C9A" w:rsidRPr="009F175A" w:rsidRDefault="00BD3C9A" w:rsidP="009F175A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bookmarkStart w:id="0" w:name="_Hlk162968771"/>
      <w:r w:rsidRPr="00BD3C9A">
        <w:rPr>
          <w:rFonts w:cs="Arial"/>
          <w:b/>
          <w:bCs/>
          <w:sz w:val="24"/>
          <w:szCs w:val="24"/>
        </w:rPr>
        <w:t xml:space="preserve">Porto Alegre </w:t>
      </w:r>
      <w:proofErr w:type="spellStart"/>
      <w:r w:rsidRPr="00BD3C9A">
        <w:rPr>
          <w:rFonts w:cs="Arial"/>
          <w:b/>
          <w:bCs/>
          <w:sz w:val="24"/>
          <w:szCs w:val="24"/>
        </w:rPr>
        <w:t>Airport</w:t>
      </w:r>
      <w:proofErr w:type="spellEnd"/>
      <w:r w:rsidRPr="00BD3C9A">
        <w:rPr>
          <w:rFonts w:cs="Arial"/>
          <w:b/>
          <w:bCs/>
          <w:sz w:val="24"/>
          <w:szCs w:val="24"/>
        </w:rPr>
        <w:t xml:space="preserve"> recebe Boeing 747, grande aeronave cargueira</w:t>
      </w:r>
      <w:r w:rsidR="00E819F5">
        <w:rPr>
          <w:rFonts w:cs="Arial"/>
          <w:b/>
          <w:bCs/>
          <w:sz w:val="24"/>
          <w:szCs w:val="24"/>
        </w:rPr>
        <w:br/>
      </w:r>
      <w:r w:rsidR="00117134" w:rsidRPr="00117134">
        <w:rPr>
          <w:rFonts w:cs="Arial"/>
          <w:i/>
          <w:iCs/>
          <w:sz w:val="24"/>
          <w:szCs w:val="24"/>
        </w:rPr>
        <w:t>“Rainha dos céus” cheg</w:t>
      </w:r>
      <w:r w:rsidR="00946DDD">
        <w:rPr>
          <w:rFonts w:cs="Arial"/>
          <w:i/>
          <w:iCs/>
          <w:sz w:val="24"/>
          <w:szCs w:val="24"/>
        </w:rPr>
        <w:t xml:space="preserve">ou neste </w:t>
      </w:r>
      <w:r w:rsidR="00117134" w:rsidRPr="00117134">
        <w:rPr>
          <w:rFonts w:cs="Arial"/>
          <w:i/>
          <w:iCs/>
          <w:sz w:val="24"/>
          <w:szCs w:val="24"/>
        </w:rPr>
        <w:t>domingo (20/04) ao RS</w:t>
      </w:r>
    </w:p>
    <w:p w14:paraId="799279AF" w14:textId="37E0BDC1" w:rsidR="00BD3C9A" w:rsidRPr="009F175A" w:rsidRDefault="00BD3C9A" w:rsidP="009F175A">
      <w:pPr>
        <w:spacing w:line="360" w:lineRule="auto"/>
        <w:rPr>
          <w:color w:val="000000" w:themeColor="text1"/>
          <w:sz w:val="24"/>
          <w:szCs w:val="24"/>
        </w:rPr>
      </w:pPr>
      <w:r w:rsidRPr="009F175A">
        <w:rPr>
          <w:color w:val="000000" w:themeColor="text1"/>
          <w:sz w:val="24"/>
          <w:szCs w:val="24"/>
        </w:rPr>
        <w:t>Conhecid</w:t>
      </w:r>
      <w:r w:rsidR="00FF7AE9">
        <w:rPr>
          <w:color w:val="000000" w:themeColor="text1"/>
          <w:sz w:val="24"/>
          <w:szCs w:val="24"/>
        </w:rPr>
        <w:t xml:space="preserve">o </w:t>
      </w:r>
      <w:r w:rsidRPr="009F175A">
        <w:rPr>
          <w:color w:val="000000" w:themeColor="text1"/>
          <w:sz w:val="24"/>
          <w:szCs w:val="24"/>
        </w:rPr>
        <w:t>como "rainha dos céus", um Boeing 747 pous</w:t>
      </w:r>
      <w:r w:rsidR="00946DDD">
        <w:rPr>
          <w:color w:val="000000" w:themeColor="text1"/>
          <w:sz w:val="24"/>
          <w:szCs w:val="24"/>
        </w:rPr>
        <w:t xml:space="preserve">ou </w:t>
      </w:r>
      <w:r w:rsidRPr="009F175A">
        <w:rPr>
          <w:color w:val="000000" w:themeColor="text1"/>
          <w:sz w:val="24"/>
          <w:szCs w:val="24"/>
        </w:rPr>
        <w:t xml:space="preserve">no Porto Alegre </w:t>
      </w:r>
      <w:proofErr w:type="spellStart"/>
      <w:r w:rsidRPr="009F175A">
        <w:rPr>
          <w:color w:val="000000" w:themeColor="text1"/>
          <w:sz w:val="24"/>
          <w:szCs w:val="24"/>
        </w:rPr>
        <w:t>Airport</w:t>
      </w:r>
      <w:proofErr w:type="spellEnd"/>
      <w:r w:rsidRPr="009F175A">
        <w:rPr>
          <w:color w:val="000000" w:themeColor="text1"/>
          <w:sz w:val="24"/>
          <w:szCs w:val="24"/>
        </w:rPr>
        <w:t xml:space="preserve"> </w:t>
      </w:r>
      <w:r w:rsidR="00946DDD">
        <w:rPr>
          <w:color w:val="000000" w:themeColor="text1"/>
          <w:sz w:val="24"/>
          <w:szCs w:val="24"/>
        </w:rPr>
        <w:t xml:space="preserve">neste </w:t>
      </w:r>
      <w:r w:rsidRPr="009F175A">
        <w:rPr>
          <w:color w:val="000000" w:themeColor="text1"/>
          <w:sz w:val="24"/>
          <w:szCs w:val="24"/>
        </w:rPr>
        <w:t>domingo (20/04). A chegada do equipamento e a alta complexidade que a operação exige é considerada um momento histórico para a aviação da cidade.</w:t>
      </w:r>
      <w:r w:rsidR="00B33254">
        <w:rPr>
          <w:color w:val="000000" w:themeColor="text1"/>
          <w:sz w:val="24"/>
          <w:szCs w:val="24"/>
        </w:rPr>
        <w:t xml:space="preserve"> </w:t>
      </w:r>
      <w:r w:rsidR="00B33254" w:rsidRPr="00B33254">
        <w:rPr>
          <w:color w:val="000000" w:themeColor="text1"/>
          <w:sz w:val="24"/>
          <w:szCs w:val="24"/>
        </w:rPr>
        <w:t xml:space="preserve">A aeronave, contratada pela DSV Global </w:t>
      </w:r>
      <w:proofErr w:type="spellStart"/>
      <w:r w:rsidR="00B33254" w:rsidRPr="00B33254">
        <w:rPr>
          <w:color w:val="000000" w:themeColor="text1"/>
          <w:sz w:val="24"/>
          <w:szCs w:val="24"/>
        </w:rPr>
        <w:t>Transport</w:t>
      </w:r>
      <w:proofErr w:type="spellEnd"/>
      <w:r w:rsidR="00B33254" w:rsidRPr="00B33254">
        <w:rPr>
          <w:color w:val="000000" w:themeColor="text1"/>
          <w:sz w:val="24"/>
          <w:szCs w:val="24"/>
        </w:rPr>
        <w:t xml:space="preserve"> &amp; </w:t>
      </w:r>
      <w:proofErr w:type="spellStart"/>
      <w:r w:rsidR="00B33254" w:rsidRPr="00B33254">
        <w:rPr>
          <w:color w:val="000000" w:themeColor="text1"/>
          <w:sz w:val="24"/>
          <w:szCs w:val="24"/>
        </w:rPr>
        <w:t>Logistics</w:t>
      </w:r>
      <w:proofErr w:type="spellEnd"/>
      <w:r w:rsidR="00B33254" w:rsidRPr="00B33254">
        <w:rPr>
          <w:color w:val="000000" w:themeColor="text1"/>
          <w:sz w:val="24"/>
          <w:szCs w:val="24"/>
        </w:rPr>
        <w:t>, é de origem estadunidense</w:t>
      </w:r>
      <w:r w:rsidR="00B33254">
        <w:rPr>
          <w:color w:val="000000" w:themeColor="text1"/>
          <w:sz w:val="24"/>
          <w:szCs w:val="24"/>
        </w:rPr>
        <w:t>.</w:t>
      </w:r>
    </w:p>
    <w:p w14:paraId="03533034" w14:textId="77777777" w:rsidR="00BD3C9A" w:rsidRPr="009F175A" w:rsidRDefault="00BD3C9A" w:rsidP="009F175A">
      <w:pPr>
        <w:spacing w:line="360" w:lineRule="auto"/>
        <w:rPr>
          <w:color w:val="000000" w:themeColor="text1"/>
          <w:sz w:val="24"/>
          <w:szCs w:val="24"/>
        </w:rPr>
      </w:pPr>
      <w:r w:rsidRPr="009F175A">
        <w:rPr>
          <w:color w:val="000000" w:themeColor="text1"/>
          <w:sz w:val="24"/>
          <w:szCs w:val="24"/>
        </w:rPr>
        <w:t>É a primeira vez que um avião deste porte vem para a capital após a recuperação do aeroporto, no ano passado. A última vez que um cargueiro desta magnitude esteve em Porto Alegre foi em novembro de 2023.</w:t>
      </w:r>
    </w:p>
    <w:p w14:paraId="296CF7A9" w14:textId="05A8DCBB" w:rsidR="00BD3C9A" w:rsidRPr="009F175A" w:rsidRDefault="00BD3C9A" w:rsidP="009F175A">
      <w:pPr>
        <w:spacing w:line="360" w:lineRule="auto"/>
        <w:rPr>
          <w:color w:val="000000" w:themeColor="text1"/>
          <w:sz w:val="24"/>
          <w:szCs w:val="24"/>
        </w:rPr>
      </w:pPr>
      <w:r w:rsidRPr="009F175A">
        <w:rPr>
          <w:color w:val="000000" w:themeColor="text1"/>
          <w:sz w:val="24"/>
          <w:szCs w:val="24"/>
        </w:rPr>
        <w:t>O cargueiro pous</w:t>
      </w:r>
      <w:r w:rsidR="00946DDD">
        <w:rPr>
          <w:color w:val="000000" w:themeColor="text1"/>
          <w:sz w:val="24"/>
          <w:szCs w:val="24"/>
        </w:rPr>
        <w:t xml:space="preserve">ou </w:t>
      </w:r>
      <w:r w:rsidRPr="009F175A">
        <w:rPr>
          <w:color w:val="000000" w:themeColor="text1"/>
          <w:sz w:val="24"/>
          <w:szCs w:val="24"/>
        </w:rPr>
        <w:t>em Porto Alegre às 1</w:t>
      </w:r>
      <w:r w:rsidR="00946DDD">
        <w:rPr>
          <w:color w:val="000000" w:themeColor="text1"/>
          <w:sz w:val="24"/>
          <w:szCs w:val="24"/>
        </w:rPr>
        <w:t>6</w:t>
      </w:r>
      <w:r w:rsidRPr="009F175A">
        <w:rPr>
          <w:color w:val="000000" w:themeColor="text1"/>
          <w:sz w:val="24"/>
          <w:szCs w:val="24"/>
        </w:rPr>
        <w:t>h</w:t>
      </w:r>
      <w:r w:rsidR="00946DDD">
        <w:rPr>
          <w:color w:val="000000" w:themeColor="text1"/>
          <w:sz w:val="24"/>
          <w:szCs w:val="24"/>
        </w:rPr>
        <w:t>2</w:t>
      </w:r>
      <w:r w:rsidR="00FB7EB5">
        <w:rPr>
          <w:color w:val="000000" w:themeColor="text1"/>
          <w:sz w:val="24"/>
          <w:szCs w:val="24"/>
        </w:rPr>
        <w:t>1</w:t>
      </w:r>
      <w:r w:rsidRPr="009F175A">
        <w:rPr>
          <w:color w:val="000000" w:themeColor="text1"/>
          <w:sz w:val="24"/>
          <w:szCs w:val="24"/>
        </w:rPr>
        <w:t xml:space="preserve">. Ele </w:t>
      </w:r>
      <w:r w:rsidR="00FB7EB5">
        <w:rPr>
          <w:color w:val="000000" w:themeColor="text1"/>
          <w:sz w:val="24"/>
          <w:szCs w:val="24"/>
        </w:rPr>
        <w:t xml:space="preserve">saiu </w:t>
      </w:r>
      <w:r w:rsidRPr="009F175A">
        <w:rPr>
          <w:color w:val="000000" w:themeColor="text1"/>
          <w:sz w:val="24"/>
          <w:szCs w:val="24"/>
        </w:rPr>
        <w:t xml:space="preserve">do Aeroporto Internacional de Incheon (ICN), na Coreia do Sul, às 13h de sábado (19/04) e faz duas paradas técnicas antes de chegar à capital gaúcha. </w:t>
      </w:r>
      <w:r w:rsidR="00FB7EB5">
        <w:rPr>
          <w:color w:val="000000" w:themeColor="text1"/>
          <w:sz w:val="24"/>
          <w:szCs w:val="24"/>
        </w:rPr>
        <w:t>Ainda neste domingo</w:t>
      </w:r>
      <w:r w:rsidRPr="009F175A">
        <w:rPr>
          <w:color w:val="000000" w:themeColor="text1"/>
          <w:sz w:val="24"/>
          <w:szCs w:val="24"/>
        </w:rPr>
        <w:t xml:space="preserve">, às 20h, </w:t>
      </w:r>
      <w:r w:rsidR="00FB7EB5">
        <w:rPr>
          <w:color w:val="000000" w:themeColor="text1"/>
          <w:sz w:val="24"/>
          <w:szCs w:val="24"/>
        </w:rPr>
        <w:t xml:space="preserve">ele </w:t>
      </w:r>
      <w:r w:rsidRPr="009F175A">
        <w:rPr>
          <w:color w:val="000000" w:themeColor="text1"/>
          <w:sz w:val="24"/>
          <w:szCs w:val="24"/>
        </w:rPr>
        <w:t>decola de Porto Alegre com destino a</w:t>
      </w:r>
      <w:r w:rsidR="001E11B0">
        <w:rPr>
          <w:color w:val="000000" w:themeColor="text1"/>
          <w:sz w:val="24"/>
          <w:szCs w:val="24"/>
        </w:rPr>
        <w:t xml:space="preserve"> Buenos Aires</w:t>
      </w:r>
      <w:r w:rsidRPr="009F175A">
        <w:rPr>
          <w:color w:val="000000" w:themeColor="text1"/>
          <w:sz w:val="24"/>
          <w:szCs w:val="24"/>
        </w:rPr>
        <w:t>.</w:t>
      </w:r>
    </w:p>
    <w:p w14:paraId="5465CDC9" w14:textId="5FC5F006" w:rsidR="00BD3C9A" w:rsidRPr="009F175A" w:rsidRDefault="00BD3C9A" w:rsidP="009F175A">
      <w:pPr>
        <w:spacing w:line="360" w:lineRule="auto"/>
        <w:rPr>
          <w:color w:val="000000" w:themeColor="text1"/>
          <w:sz w:val="24"/>
          <w:szCs w:val="24"/>
        </w:rPr>
      </w:pPr>
      <w:r w:rsidRPr="009F175A">
        <w:rPr>
          <w:color w:val="000000" w:themeColor="text1"/>
          <w:sz w:val="24"/>
          <w:szCs w:val="24"/>
        </w:rPr>
        <w:t xml:space="preserve">A aeronave </w:t>
      </w:r>
      <w:r w:rsidR="001E11B0">
        <w:rPr>
          <w:color w:val="000000" w:themeColor="text1"/>
          <w:sz w:val="24"/>
          <w:szCs w:val="24"/>
        </w:rPr>
        <w:t xml:space="preserve">trouxe </w:t>
      </w:r>
      <w:r w:rsidRPr="009F175A">
        <w:rPr>
          <w:color w:val="000000" w:themeColor="text1"/>
          <w:sz w:val="24"/>
          <w:szCs w:val="24"/>
        </w:rPr>
        <w:t>40 toneladas de maquinário de alta tecnologia para produção no RS. A carga</w:t>
      </w:r>
      <w:r w:rsidR="001E11B0">
        <w:rPr>
          <w:color w:val="000000" w:themeColor="text1"/>
          <w:sz w:val="24"/>
          <w:szCs w:val="24"/>
        </w:rPr>
        <w:t xml:space="preserve"> foi </w:t>
      </w:r>
      <w:r w:rsidRPr="009F175A">
        <w:rPr>
          <w:color w:val="000000" w:themeColor="text1"/>
          <w:sz w:val="24"/>
          <w:szCs w:val="24"/>
        </w:rPr>
        <w:t>encomendada pela HT Micron Semicondutores, empresa brasileira que fornece soluções avançadas em semicondutores, e faz parte do grupo Sul Coreano Hana Micron. O material será usado na produção de uma nova linha de circuitos integrados semicondutores para o mercado de computadores e smartphones.</w:t>
      </w:r>
    </w:p>
    <w:p w14:paraId="60947C1F" w14:textId="77777777" w:rsidR="00BD3C9A" w:rsidRPr="009F175A" w:rsidRDefault="00BD3C9A" w:rsidP="009F175A">
      <w:pPr>
        <w:spacing w:line="360" w:lineRule="auto"/>
        <w:rPr>
          <w:color w:val="000000" w:themeColor="text1"/>
          <w:sz w:val="24"/>
          <w:szCs w:val="24"/>
        </w:rPr>
      </w:pPr>
      <w:r w:rsidRPr="009F175A">
        <w:rPr>
          <w:color w:val="000000" w:themeColor="text1"/>
          <w:sz w:val="24"/>
          <w:szCs w:val="24"/>
        </w:rPr>
        <w:t xml:space="preserve">“A operação marca um momento importante para a economia do RS, destacando a infraestrutura e a capacidade do aeroporto de Porto Alegre, para o recebimento de cargas de grande porte. Além disso, reforça o papel estratégico da mão de obra do povo gaúcho no setor de alta tecnologia”, avalia Leila </w:t>
      </w:r>
      <w:proofErr w:type="spellStart"/>
      <w:r w:rsidRPr="009F175A">
        <w:rPr>
          <w:color w:val="000000" w:themeColor="text1"/>
          <w:sz w:val="24"/>
          <w:szCs w:val="24"/>
        </w:rPr>
        <w:t>Zappe</w:t>
      </w:r>
      <w:proofErr w:type="spellEnd"/>
      <w:r w:rsidRPr="009F175A">
        <w:rPr>
          <w:color w:val="000000" w:themeColor="text1"/>
          <w:sz w:val="24"/>
          <w:szCs w:val="24"/>
        </w:rPr>
        <w:t>, que atua no setor de Logística da HT Micron.</w:t>
      </w:r>
    </w:p>
    <w:p w14:paraId="3B6AA4E0" w14:textId="77777777" w:rsidR="00BD3C9A" w:rsidRPr="009F175A" w:rsidRDefault="00BD3C9A" w:rsidP="009F175A">
      <w:pPr>
        <w:spacing w:line="360" w:lineRule="auto"/>
        <w:rPr>
          <w:color w:val="000000" w:themeColor="text1"/>
          <w:sz w:val="24"/>
          <w:szCs w:val="24"/>
        </w:rPr>
      </w:pPr>
    </w:p>
    <w:p w14:paraId="054409A2" w14:textId="77777777" w:rsidR="00BD3C9A" w:rsidRDefault="00BD3C9A" w:rsidP="009F175A">
      <w:pPr>
        <w:spacing w:line="360" w:lineRule="auto"/>
        <w:rPr>
          <w:color w:val="000000" w:themeColor="text1"/>
          <w:sz w:val="24"/>
          <w:szCs w:val="24"/>
        </w:rPr>
      </w:pPr>
    </w:p>
    <w:p w14:paraId="3928D30F" w14:textId="77777777" w:rsidR="001F2A3B" w:rsidRPr="009F175A" w:rsidRDefault="001F2A3B" w:rsidP="009F175A">
      <w:pPr>
        <w:spacing w:line="360" w:lineRule="auto"/>
        <w:rPr>
          <w:color w:val="000000" w:themeColor="text1"/>
          <w:sz w:val="24"/>
          <w:szCs w:val="24"/>
        </w:rPr>
      </w:pPr>
    </w:p>
    <w:p w14:paraId="08E808DD" w14:textId="63D92C37" w:rsidR="00BD3C9A" w:rsidRPr="009F175A" w:rsidRDefault="00BD3C9A" w:rsidP="009F175A">
      <w:pPr>
        <w:spacing w:line="360" w:lineRule="auto"/>
        <w:rPr>
          <w:color w:val="000000" w:themeColor="text1"/>
          <w:sz w:val="24"/>
          <w:szCs w:val="24"/>
        </w:rPr>
      </w:pPr>
      <w:r w:rsidRPr="009F175A">
        <w:rPr>
          <w:color w:val="000000" w:themeColor="text1"/>
          <w:sz w:val="24"/>
          <w:szCs w:val="24"/>
        </w:rPr>
        <w:t>Localizada em São Leopoldo, a empresa atua no mercado de componentes semicondutores, oferecendo uma gama de produtos inovadores a diversos segmentos da indústria eletrônica do país.</w:t>
      </w:r>
    </w:p>
    <w:p w14:paraId="0C3BBBE5" w14:textId="5C99A8F6" w:rsidR="00BD3C9A" w:rsidRPr="009F175A" w:rsidRDefault="00BD3C9A" w:rsidP="009F175A">
      <w:pPr>
        <w:spacing w:line="360" w:lineRule="auto"/>
        <w:rPr>
          <w:color w:val="000000" w:themeColor="text1"/>
          <w:sz w:val="24"/>
          <w:szCs w:val="24"/>
        </w:rPr>
      </w:pPr>
      <w:r w:rsidRPr="009F175A">
        <w:rPr>
          <w:color w:val="000000" w:themeColor="text1"/>
          <w:sz w:val="24"/>
          <w:szCs w:val="24"/>
        </w:rPr>
        <w:t>A megaoperação é possível devido a infraestrutura do aeroporto, administrado pela Fraport Brasil e a dimensão da pista de pouso e decolagem, de extensão total de 3.200m, e posições de pátio aptas a receber aeronaves de grande porte. A vinda do Boeing 747 reforça a importância do modal aéreo para alavancar o mercado de cargas no RS.</w:t>
      </w:r>
    </w:p>
    <w:p w14:paraId="6AA3F2EA" w14:textId="77777777" w:rsidR="00BD3C9A" w:rsidRPr="009F175A" w:rsidRDefault="00BD3C9A" w:rsidP="009F175A">
      <w:pPr>
        <w:spacing w:line="360" w:lineRule="auto"/>
        <w:rPr>
          <w:color w:val="000000" w:themeColor="text1"/>
          <w:sz w:val="24"/>
          <w:szCs w:val="24"/>
        </w:rPr>
      </w:pPr>
      <w:r w:rsidRPr="009F175A">
        <w:rPr>
          <w:color w:val="000000" w:themeColor="text1"/>
          <w:sz w:val="24"/>
          <w:szCs w:val="24"/>
        </w:rPr>
        <w:t>No mesmo sentido, o Terminal de Cargas Internacional do aeroporto comprova que tem total capacidade para atender todas as demandas da indústria existente no RS.</w:t>
      </w:r>
    </w:p>
    <w:p w14:paraId="2EAAFA16" w14:textId="77777777" w:rsidR="00BD3C9A" w:rsidRPr="009F175A" w:rsidRDefault="00BD3C9A" w:rsidP="009F175A">
      <w:pPr>
        <w:spacing w:line="360" w:lineRule="auto"/>
        <w:rPr>
          <w:color w:val="000000" w:themeColor="text1"/>
          <w:sz w:val="24"/>
          <w:szCs w:val="24"/>
        </w:rPr>
      </w:pPr>
      <w:r w:rsidRPr="009F175A">
        <w:rPr>
          <w:color w:val="000000" w:themeColor="text1"/>
          <w:sz w:val="24"/>
          <w:szCs w:val="24"/>
        </w:rPr>
        <w:t xml:space="preserve">"O TECA Internacional tem infraestrutura e equipe capacitada para promover uma entrega desta complexidade. Sabemos que quem atua com esses cargueiros espera agilidade no descarregamento desse produto, </w:t>
      </w:r>
      <w:proofErr w:type="gramStart"/>
      <w:r w:rsidRPr="009F175A">
        <w:rPr>
          <w:color w:val="000000" w:themeColor="text1"/>
          <w:sz w:val="24"/>
          <w:szCs w:val="24"/>
        </w:rPr>
        <w:t>e também</w:t>
      </w:r>
      <w:proofErr w:type="gramEnd"/>
      <w:r w:rsidRPr="009F175A">
        <w:rPr>
          <w:color w:val="000000" w:themeColor="text1"/>
          <w:sz w:val="24"/>
          <w:szCs w:val="24"/>
        </w:rPr>
        <w:t xml:space="preserve"> atuamos neste sentido, para que todo o processo seja ágil e satisfatório" explica Rodrigo Vieira de Sousa, diretor comercial da Fraport Brasil.</w:t>
      </w:r>
    </w:p>
    <w:p w14:paraId="2F3AA263" w14:textId="708DB981" w:rsidR="00891AEC" w:rsidRDefault="00BD3C9A" w:rsidP="009F175A">
      <w:pPr>
        <w:spacing w:line="360" w:lineRule="auto"/>
        <w:rPr>
          <w:color w:val="000000" w:themeColor="text1"/>
          <w:sz w:val="24"/>
          <w:szCs w:val="24"/>
        </w:rPr>
      </w:pPr>
      <w:r w:rsidRPr="009F175A">
        <w:rPr>
          <w:color w:val="000000" w:themeColor="text1"/>
          <w:sz w:val="24"/>
          <w:szCs w:val="24"/>
        </w:rPr>
        <w:t xml:space="preserve">A vinda da aeronave foi acertada pela DSV Global </w:t>
      </w:r>
      <w:proofErr w:type="spellStart"/>
      <w:r w:rsidRPr="009F175A">
        <w:rPr>
          <w:color w:val="000000" w:themeColor="text1"/>
          <w:sz w:val="24"/>
          <w:szCs w:val="24"/>
        </w:rPr>
        <w:t>Transport</w:t>
      </w:r>
      <w:proofErr w:type="spellEnd"/>
      <w:r w:rsidRPr="009F175A">
        <w:rPr>
          <w:color w:val="000000" w:themeColor="text1"/>
          <w:sz w:val="24"/>
          <w:szCs w:val="24"/>
        </w:rPr>
        <w:t xml:space="preserve"> </w:t>
      </w:r>
      <w:proofErr w:type="spellStart"/>
      <w:r w:rsidRPr="009F175A">
        <w:rPr>
          <w:color w:val="000000" w:themeColor="text1"/>
          <w:sz w:val="24"/>
          <w:szCs w:val="24"/>
        </w:rPr>
        <w:t>and</w:t>
      </w:r>
      <w:proofErr w:type="spellEnd"/>
      <w:r w:rsidRPr="009F175A">
        <w:rPr>
          <w:color w:val="000000" w:themeColor="text1"/>
          <w:sz w:val="24"/>
          <w:szCs w:val="24"/>
        </w:rPr>
        <w:t xml:space="preserve"> </w:t>
      </w:r>
      <w:proofErr w:type="spellStart"/>
      <w:r w:rsidRPr="009F175A">
        <w:rPr>
          <w:color w:val="000000" w:themeColor="text1"/>
          <w:sz w:val="24"/>
          <w:szCs w:val="24"/>
        </w:rPr>
        <w:t>Logistics</w:t>
      </w:r>
      <w:proofErr w:type="spellEnd"/>
      <w:r w:rsidRPr="009F175A">
        <w:rPr>
          <w:color w:val="000000" w:themeColor="text1"/>
          <w:sz w:val="24"/>
          <w:szCs w:val="24"/>
        </w:rPr>
        <w:t>, empresa dinamarquesa de transporte e logística que oferece serviços globais de transporte aéreo, marítimo, rodoviário e ferroviário. A marca, que tem sede no RS, possui uma rede de serviços de charter ao redor do mundo atendendo diversos segmentos da indústria.</w:t>
      </w:r>
      <w:bookmarkEnd w:id="0"/>
    </w:p>
    <w:p w14:paraId="48F16F3D" w14:textId="77777777" w:rsidR="00891AEC" w:rsidRDefault="00891AEC" w:rsidP="009F175A">
      <w:pPr>
        <w:spacing w:line="360" w:lineRule="auto"/>
        <w:rPr>
          <w:color w:val="000000" w:themeColor="text1"/>
          <w:sz w:val="24"/>
          <w:szCs w:val="24"/>
        </w:rPr>
      </w:pPr>
    </w:p>
    <w:p w14:paraId="4B1709AF" w14:textId="5DB46840" w:rsidR="00891AEC" w:rsidRDefault="00891AEC" w:rsidP="009F175A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Fotos: </w:t>
      </w:r>
      <w:hyperlink r:id="rId7" w:history="1">
        <w:r w:rsidRPr="00A23B8F">
          <w:rPr>
            <w:rStyle w:val="Hyperlink"/>
            <w:sz w:val="24"/>
            <w:szCs w:val="24"/>
          </w:rPr>
          <w:t>https://drive.google.com/drive/folders/1DiSQm_cZUKrYLVBNMG5qjtoBAiF0oLPK</w:t>
        </w:r>
      </w:hyperlink>
    </w:p>
    <w:p w14:paraId="529BCFE1" w14:textId="0A6270EA" w:rsidR="00891AEC" w:rsidRPr="009F175A" w:rsidRDefault="00891AEC" w:rsidP="009F175A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Créditos: Fraport Brasil/Divulgação</w:t>
      </w:r>
    </w:p>
    <w:sectPr w:rsidR="00891AEC" w:rsidRPr="009F175A" w:rsidSect="00144424">
      <w:headerReference w:type="default" r:id="rId8"/>
      <w:footerReference w:type="default" r:id="rId9"/>
      <w:footerReference w:type="first" r:id="rId10"/>
      <w:pgSz w:w="11907" w:h="16840" w:code="9"/>
      <w:pgMar w:top="1588" w:right="1191" w:bottom="1191" w:left="2268" w:header="680" w:footer="794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9DAC5" w14:textId="77777777" w:rsidR="00D114D9" w:rsidRDefault="00D114D9" w:rsidP="003614F1">
      <w:pPr>
        <w:spacing w:before="0"/>
      </w:pPr>
      <w:r>
        <w:separator/>
      </w:r>
    </w:p>
  </w:endnote>
  <w:endnote w:type="continuationSeparator" w:id="0">
    <w:p w14:paraId="27461FC7" w14:textId="77777777" w:rsidR="00D114D9" w:rsidRDefault="00D114D9" w:rsidP="003614F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9FD31" w14:textId="77777777" w:rsidR="008B2F17" w:rsidRPr="008B2F17" w:rsidRDefault="008B2F17" w:rsidP="008B2F17">
    <w:pPr>
      <w:pStyle w:val="Rodap"/>
      <w:spacing w:before="0"/>
      <w:rPr>
        <w:rFonts w:cs="Arial"/>
        <w:i/>
        <w:color w:val="000091"/>
        <w:sz w:val="18"/>
        <w:szCs w:val="18"/>
      </w:rPr>
    </w:pPr>
    <w:r w:rsidRPr="008B2F17">
      <w:rPr>
        <w:rFonts w:cs="Arial"/>
        <w:i/>
        <w:color w:val="000091"/>
        <w:sz w:val="18"/>
        <w:szCs w:val="18"/>
      </w:rPr>
      <w:t>www.portoalegre-airport.com.br</w:t>
    </w:r>
  </w:p>
  <w:p w14:paraId="79A30B47" w14:textId="77777777" w:rsidR="008B2F17" w:rsidRPr="008B2F17" w:rsidRDefault="008B2F17" w:rsidP="008B2F17">
    <w:pPr>
      <w:pStyle w:val="Rodap"/>
      <w:spacing w:before="0"/>
      <w:rPr>
        <w:rFonts w:cs="Arial"/>
        <w:i/>
        <w:color w:val="000091"/>
        <w:sz w:val="18"/>
        <w:szCs w:val="18"/>
      </w:rPr>
    </w:pPr>
    <w:r w:rsidRPr="008B2F17">
      <w:rPr>
        <w:rFonts w:cs="Arial"/>
        <w:i/>
        <w:color w:val="000091"/>
        <w:sz w:val="18"/>
        <w:szCs w:val="18"/>
      </w:rPr>
      <w:t>imprensapoa@fraport-brasil.com</w:t>
    </w:r>
  </w:p>
  <w:p w14:paraId="3390BCB6" w14:textId="7EF491C2" w:rsidR="00827F04" w:rsidRPr="008B2F17" w:rsidRDefault="008B2F17" w:rsidP="008B2F17">
    <w:pPr>
      <w:pStyle w:val="Rodap"/>
      <w:spacing w:before="0"/>
    </w:pPr>
    <w:r w:rsidRPr="008B2F17">
      <w:rPr>
        <w:rFonts w:cs="Arial"/>
        <w:i/>
        <w:color w:val="000091"/>
        <w:sz w:val="18"/>
        <w:szCs w:val="18"/>
      </w:rPr>
      <w:t>+55 51 98042-1276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D40F7" w14:textId="77777777" w:rsidR="00E63586" w:rsidRPr="00E63586" w:rsidRDefault="00E63586" w:rsidP="00E63586">
    <w:pPr>
      <w:pStyle w:val="Rodap"/>
      <w:ind w:left="-993"/>
      <w:jc w:val="center"/>
      <w:rPr>
        <w:rFonts w:cs="Arial"/>
        <w:i/>
        <w:color w:val="000091"/>
        <w:szCs w:val="18"/>
      </w:rPr>
    </w:pPr>
    <w:r w:rsidRPr="00E63586">
      <w:rPr>
        <w:rFonts w:cs="Arial"/>
        <w:i/>
        <w:color w:val="000091"/>
        <w:szCs w:val="18"/>
      </w:rPr>
      <w:t xml:space="preserve">Fraport Brasil S.A. Aeroporto de Porto Alegre – Av. Severo </w:t>
    </w:r>
    <w:proofErr w:type="spellStart"/>
    <w:r w:rsidRPr="00E63586">
      <w:rPr>
        <w:rFonts w:cs="Arial"/>
        <w:i/>
        <w:color w:val="000091"/>
        <w:szCs w:val="18"/>
      </w:rPr>
      <w:t>Dullius</w:t>
    </w:r>
    <w:proofErr w:type="spellEnd"/>
    <w:r w:rsidRPr="00E63586">
      <w:rPr>
        <w:rFonts w:cs="Arial"/>
        <w:i/>
        <w:color w:val="000091"/>
        <w:szCs w:val="18"/>
      </w:rPr>
      <w:t>, nº 90.010, Anchieta. Porto Alegre –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B88A8" w14:textId="77777777" w:rsidR="00D114D9" w:rsidRDefault="00D114D9" w:rsidP="003614F1">
      <w:pPr>
        <w:spacing w:before="0"/>
      </w:pPr>
      <w:r>
        <w:separator/>
      </w:r>
    </w:p>
  </w:footnote>
  <w:footnote w:type="continuationSeparator" w:id="0">
    <w:p w14:paraId="4503761A" w14:textId="77777777" w:rsidR="00D114D9" w:rsidRDefault="00D114D9" w:rsidP="003614F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4B434" w14:textId="5981E183" w:rsidR="003614F1" w:rsidRPr="001E5452" w:rsidRDefault="008B2F17" w:rsidP="001E5452">
    <w:pPr>
      <w:pStyle w:val="Cabealho"/>
      <w:rPr>
        <w:rFonts w:cs="Arial"/>
        <w:i/>
        <w:color w:val="2E74B5" w:themeColor="accent1" w:themeShade="BF"/>
        <w:sz w:val="24"/>
        <w:szCs w:val="24"/>
      </w:rPr>
    </w:pPr>
    <w:r>
      <w:rPr>
        <w:rFonts w:cs="Arial"/>
        <w:i/>
        <w:color w:val="000091"/>
        <w:sz w:val="24"/>
        <w:szCs w:val="24"/>
      </w:rPr>
      <w:t>Porto Alegre</w:t>
    </w:r>
    <w:r w:rsidR="001E5452" w:rsidRPr="001E5452">
      <w:rPr>
        <w:rFonts w:cs="Arial"/>
        <w:i/>
        <w:color w:val="000091"/>
        <w:sz w:val="24"/>
        <w:szCs w:val="24"/>
      </w:rPr>
      <w:t>,</w:t>
    </w:r>
    <w:r w:rsidR="00AC3F66">
      <w:rPr>
        <w:rFonts w:cs="Arial"/>
        <w:i/>
        <w:color w:val="000091"/>
        <w:sz w:val="24"/>
        <w:szCs w:val="24"/>
      </w:rPr>
      <w:t xml:space="preserve"> </w:t>
    </w:r>
    <w:r w:rsidR="00DD3DEA">
      <w:rPr>
        <w:rFonts w:cs="Arial"/>
        <w:i/>
        <w:color w:val="000091"/>
        <w:sz w:val="24"/>
        <w:szCs w:val="24"/>
      </w:rPr>
      <w:t xml:space="preserve">17 </w:t>
    </w:r>
    <w:r w:rsidR="00A635F4">
      <w:rPr>
        <w:rFonts w:cs="Arial"/>
        <w:i/>
        <w:color w:val="000091"/>
        <w:sz w:val="24"/>
        <w:szCs w:val="24"/>
      </w:rPr>
      <w:t>de</w:t>
    </w:r>
    <w:r w:rsidR="00AC3F66">
      <w:rPr>
        <w:rFonts w:cs="Arial"/>
        <w:i/>
        <w:color w:val="000091"/>
        <w:sz w:val="24"/>
        <w:szCs w:val="24"/>
      </w:rPr>
      <w:t xml:space="preserve"> </w:t>
    </w:r>
    <w:r w:rsidR="00DD3DEA">
      <w:rPr>
        <w:rFonts w:cs="Arial"/>
        <w:i/>
        <w:color w:val="000091"/>
        <w:sz w:val="24"/>
        <w:szCs w:val="24"/>
      </w:rPr>
      <w:t>abri</w:t>
    </w:r>
    <w:r w:rsidR="00CD60FE">
      <w:rPr>
        <w:rFonts w:cs="Arial"/>
        <w:i/>
        <w:color w:val="000091"/>
        <w:sz w:val="24"/>
        <w:szCs w:val="24"/>
      </w:rPr>
      <w:t xml:space="preserve">l </w:t>
    </w:r>
    <w:r w:rsidR="001E5452" w:rsidRPr="001E5452">
      <w:rPr>
        <w:rFonts w:cs="Arial"/>
        <w:i/>
        <w:color w:val="000091"/>
        <w:sz w:val="24"/>
        <w:szCs w:val="24"/>
      </w:rPr>
      <w:t>de 20</w:t>
    </w:r>
    <w:r w:rsidR="00A635F4">
      <w:rPr>
        <w:rFonts w:cs="Arial"/>
        <w:i/>
        <w:color w:val="000091"/>
        <w:sz w:val="24"/>
        <w:szCs w:val="24"/>
      </w:rPr>
      <w:t>2</w:t>
    </w:r>
    <w:r w:rsidR="00AC3F66">
      <w:rPr>
        <w:rFonts w:cs="Arial"/>
        <w:i/>
        <w:color w:val="000091"/>
        <w:sz w:val="24"/>
        <w:szCs w:val="24"/>
      </w:rPr>
      <w:t>5</w:t>
    </w:r>
    <w:r w:rsidR="001E5452" w:rsidRPr="001E5452">
      <w:rPr>
        <w:rFonts w:cs="Arial"/>
        <w:i/>
        <w:color w:val="002060"/>
        <w:sz w:val="24"/>
        <w:szCs w:val="24"/>
      </w:rPr>
      <w:t>.</w:t>
    </w:r>
    <w:r w:rsidR="0084176E" w:rsidRPr="00E63586">
      <w:rPr>
        <w:b/>
        <w:i/>
        <w:noProof/>
        <w:color w:val="000080"/>
        <w:sz w:val="44"/>
      </w:rPr>
      <w:drawing>
        <wp:anchor distT="0" distB="0" distL="114300" distR="114300" simplePos="0" relativeHeight="251659264" behindDoc="1" locked="0" layoutInCell="1" allowOverlap="1" wp14:anchorId="54D760BB" wp14:editId="33DA9038">
          <wp:simplePos x="0" y="0"/>
          <wp:positionH relativeFrom="margin">
            <wp:posOffset>3470217</wp:posOffset>
          </wp:positionH>
          <wp:positionV relativeFrom="paragraph">
            <wp:posOffset>-111125</wp:posOffset>
          </wp:positionV>
          <wp:extent cx="2216785" cy="1248863"/>
          <wp:effectExtent l="0" t="0" r="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785" cy="1248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3ED"/>
    <w:multiLevelType w:val="singleLevel"/>
    <w:tmpl w:val="CC184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4C0195"/>
    <w:multiLevelType w:val="singleLevel"/>
    <w:tmpl w:val="CC184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696E1F"/>
    <w:multiLevelType w:val="singleLevel"/>
    <w:tmpl w:val="CC184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354455"/>
    <w:multiLevelType w:val="singleLevel"/>
    <w:tmpl w:val="810645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C34E2D"/>
    <w:multiLevelType w:val="singleLevel"/>
    <w:tmpl w:val="A3DCC0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E9261A"/>
    <w:multiLevelType w:val="singleLevel"/>
    <w:tmpl w:val="CC184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CF7B54"/>
    <w:multiLevelType w:val="multilevel"/>
    <w:tmpl w:val="648CCA28"/>
    <w:lvl w:ilvl="0">
      <w:start w:val="1"/>
      <w:numFmt w:val="bullet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317C9"/>
    <w:multiLevelType w:val="singleLevel"/>
    <w:tmpl w:val="5BC4EC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4947064"/>
    <w:multiLevelType w:val="singleLevel"/>
    <w:tmpl w:val="0B7C0A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B8D6CE8"/>
    <w:multiLevelType w:val="multilevel"/>
    <w:tmpl w:val="95A4476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F02F0"/>
    <w:multiLevelType w:val="singleLevel"/>
    <w:tmpl w:val="810645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607D72"/>
    <w:multiLevelType w:val="multilevel"/>
    <w:tmpl w:val="41C0B82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C320DB2"/>
    <w:multiLevelType w:val="multilevel"/>
    <w:tmpl w:val="B38802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3600738"/>
    <w:multiLevelType w:val="multilevel"/>
    <w:tmpl w:val="68924A76"/>
    <w:lvl w:ilvl="0">
      <w:start w:val="1"/>
      <w:numFmt w:val="bullet"/>
      <w:pStyle w:val="Aufzhlung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49"/>
        </w:tabs>
        <w:ind w:left="1049" w:hanging="36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89"/>
        </w:tabs>
        <w:ind w:left="1389" w:hanging="36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29"/>
        </w:tabs>
        <w:ind w:left="1729" w:hanging="36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70"/>
        </w:tabs>
        <w:ind w:left="2070" w:hanging="369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410"/>
        </w:tabs>
        <w:ind w:left="2410" w:hanging="36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50"/>
        </w:tabs>
        <w:ind w:left="2750" w:hanging="369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90"/>
        </w:tabs>
        <w:ind w:left="3090" w:hanging="368"/>
      </w:pPr>
      <w:rPr>
        <w:rFonts w:ascii="Symbol" w:hAnsi="Symbol" w:hint="default"/>
      </w:rPr>
    </w:lvl>
  </w:abstractNum>
  <w:abstractNum w:abstractNumId="14" w15:restartNumberingAfterBreak="0">
    <w:nsid w:val="4C7A21CD"/>
    <w:multiLevelType w:val="singleLevel"/>
    <w:tmpl w:val="F050D8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5642A21"/>
    <w:multiLevelType w:val="multilevel"/>
    <w:tmpl w:val="44C24686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B03F7"/>
    <w:multiLevelType w:val="singleLevel"/>
    <w:tmpl w:val="9538E9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61B77B3"/>
    <w:multiLevelType w:val="hybridMultilevel"/>
    <w:tmpl w:val="E118FA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61588"/>
    <w:multiLevelType w:val="multilevel"/>
    <w:tmpl w:val="5E184AE0"/>
    <w:lvl w:ilvl="0">
      <w:start w:val="1"/>
      <w:numFmt w:val="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49"/>
        </w:tabs>
        <w:ind w:left="1049" w:hanging="36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89"/>
        </w:tabs>
        <w:ind w:left="1389" w:hanging="36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29"/>
        </w:tabs>
        <w:ind w:left="1729" w:hanging="36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70"/>
        </w:tabs>
        <w:ind w:left="2070" w:hanging="369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410"/>
        </w:tabs>
        <w:ind w:left="2410" w:hanging="36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50"/>
        </w:tabs>
        <w:ind w:left="2750" w:hanging="369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90"/>
        </w:tabs>
        <w:ind w:left="3090" w:hanging="368"/>
      </w:pPr>
      <w:rPr>
        <w:rFonts w:ascii="Symbol" w:hAnsi="Symbol" w:hint="default"/>
      </w:rPr>
    </w:lvl>
  </w:abstractNum>
  <w:abstractNum w:abstractNumId="19" w15:restartNumberingAfterBreak="0">
    <w:nsid w:val="67A73486"/>
    <w:multiLevelType w:val="singleLevel"/>
    <w:tmpl w:val="5184CC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13145AF"/>
    <w:multiLevelType w:val="singleLevel"/>
    <w:tmpl w:val="810645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D65F32"/>
    <w:multiLevelType w:val="singleLevel"/>
    <w:tmpl w:val="8006DD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38165E0"/>
    <w:multiLevelType w:val="singleLevel"/>
    <w:tmpl w:val="3EE0824A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23" w15:restartNumberingAfterBreak="0">
    <w:nsid w:val="74791D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6F441E7"/>
    <w:multiLevelType w:val="hybridMultilevel"/>
    <w:tmpl w:val="476ED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86989"/>
    <w:multiLevelType w:val="hybridMultilevel"/>
    <w:tmpl w:val="E79878AA"/>
    <w:lvl w:ilvl="0" w:tplc="B63475E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8890555">
    <w:abstractNumId w:val="11"/>
  </w:num>
  <w:num w:numId="2" w16cid:durableId="1144008567">
    <w:abstractNumId w:val="9"/>
  </w:num>
  <w:num w:numId="3" w16cid:durableId="549876178">
    <w:abstractNumId w:val="15"/>
  </w:num>
  <w:num w:numId="4" w16cid:durableId="953293889">
    <w:abstractNumId w:val="6"/>
  </w:num>
  <w:num w:numId="5" w16cid:durableId="1974172834">
    <w:abstractNumId w:val="3"/>
  </w:num>
  <w:num w:numId="6" w16cid:durableId="1219587648">
    <w:abstractNumId w:val="10"/>
  </w:num>
  <w:num w:numId="7" w16cid:durableId="1338464641">
    <w:abstractNumId w:val="20"/>
  </w:num>
  <w:num w:numId="8" w16cid:durableId="406071143">
    <w:abstractNumId w:val="16"/>
  </w:num>
  <w:num w:numId="9" w16cid:durableId="1060178205">
    <w:abstractNumId w:val="19"/>
  </w:num>
  <w:num w:numId="10" w16cid:durableId="1157070102">
    <w:abstractNumId w:val="7"/>
  </w:num>
  <w:num w:numId="11" w16cid:durableId="1421103009">
    <w:abstractNumId w:val="22"/>
  </w:num>
  <w:num w:numId="12" w16cid:durableId="238103967">
    <w:abstractNumId w:val="4"/>
  </w:num>
  <w:num w:numId="13" w16cid:durableId="520750160">
    <w:abstractNumId w:val="23"/>
  </w:num>
  <w:num w:numId="14" w16cid:durableId="377704213">
    <w:abstractNumId w:val="14"/>
  </w:num>
  <w:num w:numId="15" w16cid:durableId="1325814636">
    <w:abstractNumId w:val="8"/>
  </w:num>
  <w:num w:numId="16" w16cid:durableId="662120646">
    <w:abstractNumId w:val="21"/>
  </w:num>
  <w:num w:numId="17" w16cid:durableId="254292514">
    <w:abstractNumId w:val="18"/>
  </w:num>
  <w:num w:numId="18" w16cid:durableId="1996646127">
    <w:abstractNumId w:val="5"/>
  </w:num>
  <w:num w:numId="19" w16cid:durableId="1521579902">
    <w:abstractNumId w:val="1"/>
  </w:num>
  <w:num w:numId="20" w16cid:durableId="192234593">
    <w:abstractNumId w:val="13"/>
  </w:num>
  <w:num w:numId="21" w16cid:durableId="619605508">
    <w:abstractNumId w:val="2"/>
  </w:num>
  <w:num w:numId="22" w16cid:durableId="178930804">
    <w:abstractNumId w:val="0"/>
  </w:num>
  <w:num w:numId="23" w16cid:durableId="465124910">
    <w:abstractNumId w:val="12"/>
  </w:num>
  <w:num w:numId="24" w16cid:durableId="1114515768">
    <w:abstractNumId w:val="25"/>
  </w:num>
  <w:num w:numId="25" w16cid:durableId="1648512624">
    <w:abstractNumId w:val="24"/>
  </w:num>
  <w:num w:numId="26" w16cid:durableId="19197527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A83"/>
    <w:rsid w:val="000063E6"/>
    <w:rsid w:val="000174AF"/>
    <w:rsid w:val="00061A79"/>
    <w:rsid w:val="00092D4A"/>
    <w:rsid w:val="000A78BD"/>
    <w:rsid w:val="000C0088"/>
    <w:rsid w:val="000D2FF6"/>
    <w:rsid w:val="000D4415"/>
    <w:rsid w:val="000D52B2"/>
    <w:rsid w:val="000D7BAB"/>
    <w:rsid w:val="000E26F6"/>
    <w:rsid w:val="000E3B96"/>
    <w:rsid w:val="000E6F5A"/>
    <w:rsid w:val="000F3110"/>
    <w:rsid w:val="00107891"/>
    <w:rsid w:val="00117134"/>
    <w:rsid w:val="001228A5"/>
    <w:rsid w:val="00132A28"/>
    <w:rsid w:val="001370BB"/>
    <w:rsid w:val="00144424"/>
    <w:rsid w:val="00151A2A"/>
    <w:rsid w:val="00157A83"/>
    <w:rsid w:val="001941B7"/>
    <w:rsid w:val="001B2DDE"/>
    <w:rsid w:val="001E11B0"/>
    <w:rsid w:val="001E5452"/>
    <w:rsid w:val="001F0AA7"/>
    <w:rsid w:val="001F2A3B"/>
    <w:rsid w:val="001F78B6"/>
    <w:rsid w:val="00200409"/>
    <w:rsid w:val="00200DCB"/>
    <w:rsid w:val="00202F6F"/>
    <w:rsid w:val="0022315B"/>
    <w:rsid w:val="00235C0D"/>
    <w:rsid w:val="002418B0"/>
    <w:rsid w:val="00246607"/>
    <w:rsid w:val="00255A4A"/>
    <w:rsid w:val="002578A5"/>
    <w:rsid w:val="002628D3"/>
    <w:rsid w:val="0028558C"/>
    <w:rsid w:val="002916B5"/>
    <w:rsid w:val="002A038B"/>
    <w:rsid w:val="002D25F0"/>
    <w:rsid w:val="002E3CE6"/>
    <w:rsid w:val="002F13AE"/>
    <w:rsid w:val="002F66F4"/>
    <w:rsid w:val="00312AD9"/>
    <w:rsid w:val="00317BB1"/>
    <w:rsid w:val="003311B9"/>
    <w:rsid w:val="00344E9B"/>
    <w:rsid w:val="00347611"/>
    <w:rsid w:val="003504C4"/>
    <w:rsid w:val="00352D8B"/>
    <w:rsid w:val="003607E8"/>
    <w:rsid w:val="003614F1"/>
    <w:rsid w:val="00372CBD"/>
    <w:rsid w:val="0038351A"/>
    <w:rsid w:val="003851B3"/>
    <w:rsid w:val="003934F5"/>
    <w:rsid w:val="00395B07"/>
    <w:rsid w:val="003A06EA"/>
    <w:rsid w:val="003A7427"/>
    <w:rsid w:val="003B7E96"/>
    <w:rsid w:val="003D0946"/>
    <w:rsid w:val="003F54B4"/>
    <w:rsid w:val="003F59F5"/>
    <w:rsid w:val="00411547"/>
    <w:rsid w:val="00413375"/>
    <w:rsid w:val="0043656E"/>
    <w:rsid w:val="00437ABE"/>
    <w:rsid w:val="00441DAF"/>
    <w:rsid w:val="004426D0"/>
    <w:rsid w:val="004672EF"/>
    <w:rsid w:val="00474FD7"/>
    <w:rsid w:val="00481F21"/>
    <w:rsid w:val="004C10A2"/>
    <w:rsid w:val="004F7CD2"/>
    <w:rsid w:val="00507E22"/>
    <w:rsid w:val="00540A75"/>
    <w:rsid w:val="00554A41"/>
    <w:rsid w:val="005646C7"/>
    <w:rsid w:val="00573835"/>
    <w:rsid w:val="00576806"/>
    <w:rsid w:val="005825BA"/>
    <w:rsid w:val="00583ABC"/>
    <w:rsid w:val="00592884"/>
    <w:rsid w:val="005A686E"/>
    <w:rsid w:val="005B1CEF"/>
    <w:rsid w:val="005D101B"/>
    <w:rsid w:val="005D52D6"/>
    <w:rsid w:val="005D7B8E"/>
    <w:rsid w:val="005E679E"/>
    <w:rsid w:val="005F2183"/>
    <w:rsid w:val="005F4B76"/>
    <w:rsid w:val="00617772"/>
    <w:rsid w:val="00620D76"/>
    <w:rsid w:val="0062456D"/>
    <w:rsid w:val="0062792C"/>
    <w:rsid w:val="006549F8"/>
    <w:rsid w:val="006620DF"/>
    <w:rsid w:val="00667F27"/>
    <w:rsid w:val="006717A1"/>
    <w:rsid w:val="006905C5"/>
    <w:rsid w:val="006914D1"/>
    <w:rsid w:val="006B1E23"/>
    <w:rsid w:val="006C45FA"/>
    <w:rsid w:val="006D0F72"/>
    <w:rsid w:val="006D5DCD"/>
    <w:rsid w:val="006D5FE7"/>
    <w:rsid w:val="006F2DD4"/>
    <w:rsid w:val="006F5229"/>
    <w:rsid w:val="006F65F8"/>
    <w:rsid w:val="00703925"/>
    <w:rsid w:val="00705C3D"/>
    <w:rsid w:val="0070683A"/>
    <w:rsid w:val="00723B4F"/>
    <w:rsid w:val="00751BF1"/>
    <w:rsid w:val="00754364"/>
    <w:rsid w:val="00755DD9"/>
    <w:rsid w:val="00757124"/>
    <w:rsid w:val="007709CC"/>
    <w:rsid w:val="0077559A"/>
    <w:rsid w:val="00787BF0"/>
    <w:rsid w:val="007B2E9B"/>
    <w:rsid w:val="007C1676"/>
    <w:rsid w:val="007C6B5D"/>
    <w:rsid w:val="007D3345"/>
    <w:rsid w:val="007E1075"/>
    <w:rsid w:val="007F0550"/>
    <w:rsid w:val="007F3E05"/>
    <w:rsid w:val="00800DD5"/>
    <w:rsid w:val="0081394E"/>
    <w:rsid w:val="00827F04"/>
    <w:rsid w:val="008312C7"/>
    <w:rsid w:val="00831DC8"/>
    <w:rsid w:val="00834BF1"/>
    <w:rsid w:val="00841766"/>
    <w:rsid w:val="0084176E"/>
    <w:rsid w:val="00846551"/>
    <w:rsid w:val="0085618A"/>
    <w:rsid w:val="0086046D"/>
    <w:rsid w:val="0086085A"/>
    <w:rsid w:val="008754C0"/>
    <w:rsid w:val="00877FC9"/>
    <w:rsid w:val="00891AEC"/>
    <w:rsid w:val="0089621D"/>
    <w:rsid w:val="008B2F17"/>
    <w:rsid w:val="008B7AAF"/>
    <w:rsid w:val="008C141A"/>
    <w:rsid w:val="008C3664"/>
    <w:rsid w:val="008C4B07"/>
    <w:rsid w:val="008C5649"/>
    <w:rsid w:val="008D0975"/>
    <w:rsid w:val="008F3770"/>
    <w:rsid w:val="00910460"/>
    <w:rsid w:val="00920FB1"/>
    <w:rsid w:val="0092343F"/>
    <w:rsid w:val="00924161"/>
    <w:rsid w:val="0092602F"/>
    <w:rsid w:val="0094610D"/>
    <w:rsid w:val="00946DDD"/>
    <w:rsid w:val="00953C80"/>
    <w:rsid w:val="009557B9"/>
    <w:rsid w:val="00963369"/>
    <w:rsid w:val="00965A2C"/>
    <w:rsid w:val="00965ED6"/>
    <w:rsid w:val="00971BBD"/>
    <w:rsid w:val="00981A5A"/>
    <w:rsid w:val="00992FAB"/>
    <w:rsid w:val="00995A37"/>
    <w:rsid w:val="00997E77"/>
    <w:rsid w:val="009A160B"/>
    <w:rsid w:val="009A42FC"/>
    <w:rsid w:val="009C46B1"/>
    <w:rsid w:val="009F175A"/>
    <w:rsid w:val="00A10B3B"/>
    <w:rsid w:val="00A1214F"/>
    <w:rsid w:val="00A17F6A"/>
    <w:rsid w:val="00A21C99"/>
    <w:rsid w:val="00A2322E"/>
    <w:rsid w:val="00A366C0"/>
    <w:rsid w:val="00A37599"/>
    <w:rsid w:val="00A527AE"/>
    <w:rsid w:val="00A550D2"/>
    <w:rsid w:val="00A57890"/>
    <w:rsid w:val="00A635F4"/>
    <w:rsid w:val="00A70D98"/>
    <w:rsid w:val="00A716A3"/>
    <w:rsid w:val="00A77EB3"/>
    <w:rsid w:val="00A83914"/>
    <w:rsid w:val="00AA4447"/>
    <w:rsid w:val="00AB11B7"/>
    <w:rsid w:val="00AB2644"/>
    <w:rsid w:val="00AB3947"/>
    <w:rsid w:val="00AB67A5"/>
    <w:rsid w:val="00AB6B59"/>
    <w:rsid w:val="00AB6E5E"/>
    <w:rsid w:val="00AC3F66"/>
    <w:rsid w:val="00AE4C40"/>
    <w:rsid w:val="00AF1C9F"/>
    <w:rsid w:val="00B005BC"/>
    <w:rsid w:val="00B059F6"/>
    <w:rsid w:val="00B111B0"/>
    <w:rsid w:val="00B12693"/>
    <w:rsid w:val="00B13AF2"/>
    <w:rsid w:val="00B15A9F"/>
    <w:rsid w:val="00B23E60"/>
    <w:rsid w:val="00B32301"/>
    <w:rsid w:val="00B33254"/>
    <w:rsid w:val="00B456AB"/>
    <w:rsid w:val="00B45E81"/>
    <w:rsid w:val="00B520C1"/>
    <w:rsid w:val="00B55EE1"/>
    <w:rsid w:val="00B66829"/>
    <w:rsid w:val="00B82085"/>
    <w:rsid w:val="00B84FB0"/>
    <w:rsid w:val="00BB4F2A"/>
    <w:rsid w:val="00BD066A"/>
    <w:rsid w:val="00BD0BD9"/>
    <w:rsid w:val="00BD3C9A"/>
    <w:rsid w:val="00BF5714"/>
    <w:rsid w:val="00C017B4"/>
    <w:rsid w:val="00C023E7"/>
    <w:rsid w:val="00C0571A"/>
    <w:rsid w:val="00C127EF"/>
    <w:rsid w:val="00C31736"/>
    <w:rsid w:val="00C46385"/>
    <w:rsid w:val="00C53F60"/>
    <w:rsid w:val="00C62AE0"/>
    <w:rsid w:val="00C64B79"/>
    <w:rsid w:val="00C712E1"/>
    <w:rsid w:val="00C72648"/>
    <w:rsid w:val="00C77D22"/>
    <w:rsid w:val="00C85591"/>
    <w:rsid w:val="00C8628D"/>
    <w:rsid w:val="00C879F5"/>
    <w:rsid w:val="00C9017B"/>
    <w:rsid w:val="00CA2881"/>
    <w:rsid w:val="00CA5413"/>
    <w:rsid w:val="00CA58A1"/>
    <w:rsid w:val="00CB1559"/>
    <w:rsid w:val="00CC1018"/>
    <w:rsid w:val="00CC3544"/>
    <w:rsid w:val="00CC5B7C"/>
    <w:rsid w:val="00CD2AE9"/>
    <w:rsid w:val="00CD60FE"/>
    <w:rsid w:val="00CD75EE"/>
    <w:rsid w:val="00CF1875"/>
    <w:rsid w:val="00CF1A66"/>
    <w:rsid w:val="00CF1B03"/>
    <w:rsid w:val="00CF2158"/>
    <w:rsid w:val="00CF23B8"/>
    <w:rsid w:val="00CF7762"/>
    <w:rsid w:val="00D105B6"/>
    <w:rsid w:val="00D114D9"/>
    <w:rsid w:val="00D16733"/>
    <w:rsid w:val="00D20F69"/>
    <w:rsid w:val="00D257B2"/>
    <w:rsid w:val="00D26DF8"/>
    <w:rsid w:val="00D31411"/>
    <w:rsid w:val="00D41776"/>
    <w:rsid w:val="00D51D95"/>
    <w:rsid w:val="00D62255"/>
    <w:rsid w:val="00D64299"/>
    <w:rsid w:val="00D64677"/>
    <w:rsid w:val="00D71CED"/>
    <w:rsid w:val="00D827AF"/>
    <w:rsid w:val="00D96FCA"/>
    <w:rsid w:val="00D97305"/>
    <w:rsid w:val="00DA51FA"/>
    <w:rsid w:val="00DA7676"/>
    <w:rsid w:val="00DB0068"/>
    <w:rsid w:val="00DB4CEF"/>
    <w:rsid w:val="00DC302A"/>
    <w:rsid w:val="00DD3DEA"/>
    <w:rsid w:val="00DD5342"/>
    <w:rsid w:val="00DD6314"/>
    <w:rsid w:val="00DD648C"/>
    <w:rsid w:val="00DE17C8"/>
    <w:rsid w:val="00DF11AF"/>
    <w:rsid w:val="00E05C33"/>
    <w:rsid w:val="00E1308C"/>
    <w:rsid w:val="00E4387B"/>
    <w:rsid w:val="00E52781"/>
    <w:rsid w:val="00E63586"/>
    <w:rsid w:val="00E819F5"/>
    <w:rsid w:val="00E877FC"/>
    <w:rsid w:val="00EA70B3"/>
    <w:rsid w:val="00EB162B"/>
    <w:rsid w:val="00EB5AA5"/>
    <w:rsid w:val="00EC3A21"/>
    <w:rsid w:val="00ED6640"/>
    <w:rsid w:val="00EE2B9F"/>
    <w:rsid w:val="00F1692C"/>
    <w:rsid w:val="00F23687"/>
    <w:rsid w:val="00F24DFE"/>
    <w:rsid w:val="00F27E66"/>
    <w:rsid w:val="00F4640C"/>
    <w:rsid w:val="00F559B8"/>
    <w:rsid w:val="00F56C3A"/>
    <w:rsid w:val="00F65372"/>
    <w:rsid w:val="00F7649C"/>
    <w:rsid w:val="00F76F84"/>
    <w:rsid w:val="00F803FF"/>
    <w:rsid w:val="00F843DF"/>
    <w:rsid w:val="00F93FD1"/>
    <w:rsid w:val="00FA0C72"/>
    <w:rsid w:val="00FB1291"/>
    <w:rsid w:val="00FB22FE"/>
    <w:rsid w:val="00FB7EB5"/>
    <w:rsid w:val="00FC4C4B"/>
    <w:rsid w:val="00FF1F6E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D3A6"/>
  <w15:docId w15:val="{947861F1-48B2-4836-9B71-A96A1DFB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51A"/>
    <w:pPr>
      <w:spacing w:before="240"/>
    </w:pPr>
    <w:rPr>
      <w:rFonts w:ascii="Arial" w:hAnsi="Arial"/>
      <w:lang w:val="pt-BR"/>
    </w:rPr>
  </w:style>
  <w:style w:type="paragraph" w:styleId="Ttulo1">
    <w:name w:val="heading 1"/>
    <w:basedOn w:val="Normal"/>
    <w:next w:val="Normal"/>
    <w:qFormat/>
    <w:rsid w:val="0038351A"/>
    <w:pPr>
      <w:keepNext/>
      <w:numPr>
        <w:numId w:val="1"/>
      </w:numPr>
      <w:tabs>
        <w:tab w:val="clear" w:pos="360"/>
        <w:tab w:val="num" w:pos="720"/>
      </w:tabs>
      <w:ind w:left="720" w:hanging="720"/>
      <w:outlineLvl w:val="0"/>
    </w:pPr>
    <w:rPr>
      <w:b/>
      <w:i/>
      <w:color w:val="000091"/>
      <w:sz w:val="48"/>
    </w:rPr>
  </w:style>
  <w:style w:type="paragraph" w:styleId="Ttulo2">
    <w:name w:val="heading 2"/>
    <w:basedOn w:val="Normal"/>
    <w:next w:val="Normal"/>
    <w:qFormat/>
    <w:rsid w:val="0038351A"/>
    <w:pPr>
      <w:keepNext/>
      <w:numPr>
        <w:ilvl w:val="1"/>
        <w:numId w:val="1"/>
      </w:numPr>
      <w:tabs>
        <w:tab w:val="clear" w:pos="680"/>
        <w:tab w:val="num" w:pos="720"/>
      </w:tabs>
      <w:ind w:left="720" w:hanging="720"/>
      <w:outlineLvl w:val="1"/>
    </w:pPr>
    <w:rPr>
      <w:b/>
      <w:i/>
      <w:color w:val="000091"/>
      <w:sz w:val="36"/>
    </w:rPr>
  </w:style>
  <w:style w:type="paragraph" w:styleId="Ttulo3">
    <w:name w:val="heading 3"/>
    <w:basedOn w:val="Normal"/>
    <w:next w:val="Normal"/>
    <w:qFormat/>
    <w:rsid w:val="0038351A"/>
    <w:pPr>
      <w:keepNext/>
      <w:numPr>
        <w:ilvl w:val="2"/>
        <w:numId w:val="1"/>
      </w:numPr>
      <w:spacing w:after="60"/>
      <w:outlineLvl w:val="2"/>
    </w:pPr>
    <w:rPr>
      <w:b/>
      <w:i/>
      <w:color w:val="000091"/>
      <w:sz w:val="24"/>
    </w:rPr>
  </w:style>
  <w:style w:type="paragraph" w:styleId="Ttulo4">
    <w:name w:val="heading 4"/>
    <w:basedOn w:val="Normal"/>
    <w:next w:val="Normal"/>
    <w:qFormat/>
    <w:rsid w:val="0038351A"/>
    <w:pPr>
      <w:keepNext/>
      <w:numPr>
        <w:ilvl w:val="3"/>
        <w:numId w:val="1"/>
      </w:numPr>
      <w:spacing w:after="60"/>
      <w:outlineLvl w:val="3"/>
    </w:pPr>
    <w:rPr>
      <w:b/>
      <w:i/>
      <w:color w:val="000091"/>
    </w:rPr>
  </w:style>
  <w:style w:type="paragraph" w:styleId="Ttulo5">
    <w:name w:val="heading 5"/>
    <w:basedOn w:val="Normal"/>
    <w:next w:val="Normal"/>
    <w:qFormat/>
    <w:rsid w:val="0038351A"/>
    <w:pPr>
      <w:numPr>
        <w:ilvl w:val="4"/>
        <w:numId w:val="1"/>
      </w:numPr>
      <w:spacing w:after="60"/>
      <w:outlineLvl w:val="4"/>
    </w:pPr>
    <w:rPr>
      <w:b/>
      <w:i/>
      <w:color w:val="000091"/>
    </w:rPr>
  </w:style>
  <w:style w:type="paragraph" w:styleId="Ttulo6">
    <w:name w:val="heading 6"/>
    <w:basedOn w:val="Normal"/>
    <w:next w:val="Normal"/>
    <w:qFormat/>
    <w:rsid w:val="0038351A"/>
    <w:pPr>
      <w:numPr>
        <w:ilvl w:val="5"/>
        <w:numId w:val="1"/>
      </w:numPr>
      <w:spacing w:after="60"/>
      <w:outlineLvl w:val="5"/>
    </w:pPr>
    <w:rPr>
      <w:i/>
      <w:color w:val="000091"/>
    </w:rPr>
  </w:style>
  <w:style w:type="paragraph" w:styleId="Ttulo7">
    <w:name w:val="heading 7"/>
    <w:basedOn w:val="Normal"/>
    <w:next w:val="Normal"/>
    <w:qFormat/>
    <w:rsid w:val="0038351A"/>
    <w:pPr>
      <w:numPr>
        <w:ilvl w:val="6"/>
        <w:numId w:val="1"/>
      </w:numPr>
      <w:spacing w:after="60"/>
      <w:outlineLvl w:val="6"/>
    </w:pPr>
    <w:rPr>
      <w:i/>
      <w:color w:val="000091"/>
    </w:rPr>
  </w:style>
  <w:style w:type="paragraph" w:styleId="Ttulo8">
    <w:name w:val="heading 8"/>
    <w:basedOn w:val="Normal"/>
    <w:next w:val="Normal"/>
    <w:qFormat/>
    <w:rsid w:val="0038351A"/>
    <w:pPr>
      <w:numPr>
        <w:ilvl w:val="7"/>
        <w:numId w:val="1"/>
      </w:numPr>
      <w:spacing w:after="60"/>
      <w:outlineLvl w:val="7"/>
    </w:pPr>
    <w:rPr>
      <w:i/>
      <w:color w:val="000091"/>
    </w:rPr>
  </w:style>
  <w:style w:type="paragraph" w:styleId="Ttulo9">
    <w:name w:val="heading 9"/>
    <w:basedOn w:val="Normal"/>
    <w:next w:val="Normal"/>
    <w:qFormat/>
    <w:rsid w:val="0038351A"/>
    <w:pPr>
      <w:numPr>
        <w:ilvl w:val="8"/>
        <w:numId w:val="1"/>
      </w:numPr>
      <w:tabs>
        <w:tab w:val="clear" w:pos="1584"/>
        <w:tab w:val="num" w:pos="1620"/>
      </w:tabs>
      <w:spacing w:after="60"/>
      <w:outlineLvl w:val="8"/>
    </w:pPr>
    <w:rPr>
      <w:i/>
      <w:color w:val="00009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fzhlung">
    <w:name w:val="Aufzählung"/>
    <w:basedOn w:val="Normal"/>
    <w:next w:val="Normal"/>
    <w:rsid w:val="0038351A"/>
    <w:pPr>
      <w:numPr>
        <w:numId w:val="20"/>
      </w:numPr>
      <w:spacing w:before="0"/>
    </w:pPr>
  </w:style>
  <w:style w:type="paragraph" w:styleId="Remissivo1">
    <w:name w:val="index 1"/>
    <w:basedOn w:val="Normal"/>
    <w:next w:val="Normal"/>
    <w:autoRedefine/>
    <w:semiHidden/>
    <w:rsid w:val="0038351A"/>
    <w:pPr>
      <w:ind w:left="200" w:hanging="200"/>
    </w:pPr>
  </w:style>
  <w:style w:type="character" w:styleId="Hyperlink">
    <w:name w:val="Hyperlink"/>
    <w:basedOn w:val="Fontepargpadro"/>
    <w:semiHidden/>
    <w:rsid w:val="0038351A"/>
    <w:rPr>
      <w:rFonts w:ascii="Arial" w:hAnsi="Arial"/>
      <w:color w:val="0000FF"/>
      <w:u w:val="single"/>
    </w:rPr>
  </w:style>
  <w:style w:type="paragraph" w:styleId="Sumrio1">
    <w:name w:val="toc 1"/>
    <w:basedOn w:val="Normal"/>
    <w:next w:val="Normal"/>
    <w:autoRedefine/>
    <w:semiHidden/>
    <w:rsid w:val="0038351A"/>
    <w:pPr>
      <w:tabs>
        <w:tab w:val="left" w:pos="360"/>
        <w:tab w:val="left" w:pos="567"/>
        <w:tab w:val="right" w:leader="dot" w:pos="8460"/>
      </w:tabs>
      <w:spacing w:before="0"/>
    </w:pPr>
    <w:rPr>
      <w:b/>
      <w:i/>
      <w:noProof/>
      <w:color w:val="000000"/>
    </w:rPr>
  </w:style>
  <w:style w:type="paragraph" w:styleId="Sumrio2">
    <w:name w:val="toc 2"/>
    <w:basedOn w:val="Normal"/>
    <w:next w:val="Normal"/>
    <w:autoRedefine/>
    <w:semiHidden/>
    <w:rsid w:val="0038351A"/>
    <w:pPr>
      <w:tabs>
        <w:tab w:val="left" w:pos="900"/>
        <w:tab w:val="right" w:leader="dot" w:pos="8460"/>
      </w:tabs>
      <w:spacing w:before="0"/>
      <w:ind w:left="567" w:right="-12" w:hanging="207"/>
    </w:pPr>
    <w:rPr>
      <w:b/>
      <w:i/>
      <w:noProof/>
      <w:color w:val="000000"/>
    </w:rPr>
  </w:style>
  <w:style w:type="paragraph" w:styleId="Sumrio3">
    <w:name w:val="toc 3"/>
    <w:basedOn w:val="Normal"/>
    <w:next w:val="Normal"/>
    <w:autoRedefine/>
    <w:semiHidden/>
    <w:rsid w:val="0038351A"/>
    <w:pPr>
      <w:tabs>
        <w:tab w:val="left" w:pos="1080"/>
        <w:tab w:val="right" w:leader="dot" w:pos="8460"/>
      </w:tabs>
      <w:spacing w:before="0"/>
      <w:ind w:left="567" w:hanging="207"/>
    </w:pPr>
    <w:rPr>
      <w:b/>
      <w:i/>
      <w:noProof/>
      <w:color w:val="000000"/>
    </w:rPr>
  </w:style>
  <w:style w:type="paragraph" w:styleId="Sumrio4">
    <w:name w:val="toc 4"/>
    <w:basedOn w:val="Normal"/>
    <w:next w:val="Normal"/>
    <w:autoRedefine/>
    <w:semiHidden/>
    <w:rsid w:val="0038351A"/>
    <w:pPr>
      <w:tabs>
        <w:tab w:val="left" w:pos="1260"/>
        <w:tab w:val="right" w:leader="dot" w:pos="8460"/>
      </w:tabs>
      <w:spacing w:before="0"/>
      <w:ind w:left="567" w:hanging="207"/>
    </w:pPr>
    <w:rPr>
      <w:b/>
      <w:i/>
      <w:noProof/>
      <w:color w:val="000000"/>
    </w:rPr>
  </w:style>
  <w:style w:type="paragraph" w:styleId="Rodap">
    <w:name w:val="footer"/>
    <w:basedOn w:val="Normal"/>
    <w:link w:val="RodapChar"/>
    <w:uiPriority w:val="99"/>
    <w:rsid w:val="0038351A"/>
    <w:pPr>
      <w:tabs>
        <w:tab w:val="center" w:pos="4536"/>
        <w:tab w:val="right" w:pos="9072"/>
      </w:tabs>
    </w:pPr>
    <w:rPr>
      <w:sz w:val="16"/>
    </w:rPr>
  </w:style>
  <w:style w:type="paragraph" w:styleId="Cabealho">
    <w:name w:val="header"/>
    <w:basedOn w:val="Normal"/>
    <w:link w:val="CabealhoChar"/>
    <w:uiPriority w:val="99"/>
    <w:rsid w:val="0038351A"/>
    <w:pPr>
      <w:tabs>
        <w:tab w:val="center" w:pos="4536"/>
        <w:tab w:val="right" w:pos="9072"/>
      </w:tabs>
    </w:pPr>
    <w:rPr>
      <w:sz w:val="16"/>
    </w:rPr>
  </w:style>
  <w:style w:type="character" w:styleId="HiperlinkVisitado">
    <w:name w:val="FollowedHyperlink"/>
    <w:basedOn w:val="Fontepargpadro"/>
    <w:semiHidden/>
    <w:rsid w:val="0038351A"/>
    <w:rPr>
      <w:rFonts w:ascii="Arial" w:hAnsi="Arial"/>
      <w:color w:val="800080"/>
      <w:u w:val="single"/>
    </w:rPr>
  </w:style>
  <w:style w:type="paragraph" w:styleId="Sumrio5">
    <w:name w:val="toc 5"/>
    <w:basedOn w:val="Normal"/>
    <w:next w:val="Normal"/>
    <w:autoRedefine/>
    <w:semiHidden/>
    <w:rsid w:val="0038351A"/>
    <w:pPr>
      <w:tabs>
        <w:tab w:val="left" w:pos="1440"/>
        <w:tab w:val="right" w:leader="dot" w:pos="8438"/>
      </w:tabs>
      <w:spacing w:before="0"/>
      <w:ind w:left="540" w:hanging="207"/>
    </w:pPr>
    <w:rPr>
      <w:i/>
      <w:noProof/>
      <w:color w:val="000000"/>
    </w:rPr>
  </w:style>
  <w:style w:type="paragraph" w:styleId="Sumrio6">
    <w:name w:val="toc 6"/>
    <w:basedOn w:val="Normal"/>
    <w:next w:val="Normal"/>
    <w:autoRedefine/>
    <w:semiHidden/>
    <w:rsid w:val="0038351A"/>
    <w:pPr>
      <w:tabs>
        <w:tab w:val="left" w:pos="1620"/>
        <w:tab w:val="left" w:pos="1970"/>
        <w:tab w:val="left" w:pos="2058"/>
        <w:tab w:val="right" w:leader="dot" w:pos="8438"/>
      </w:tabs>
      <w:spacing w:before="0"/>
      <w:ind w:left="357"/>
    </w:pPr>
    <w:rPr>
      <w:i/>
      <w:noProof/>
    </w:rPr>
  </w:style>
  <w:style w:type="paragraph" w:styleId="Sumrio7">
    <w:name w:val="toc 7"/>
    <w:basedOn w:val="Normal"/>
    <w:next w:val="Normal"/>
    <w:autoRedefine/>
    <w:semiHidden/>
    <w:rsid w:val="0038351A"/>
    <w:pPr>
      <w:tabs>
        <w:tab w:val="left" w:pos="1800"/>
        <w:tab w:val="left" w:pos="2300"/>
        <w:tab w:val="left" w:pos="2408"/>
        <w:tab w:val="right" w:leader="dot" w:pos="8438"/>
      </w:tabs>
      <w:spacing w:before="0"/>
      <w:ind w:left="357"/>
    </w:pPr>
    <w:rPr>
      <w:i/>
      <w:noProof/>
    </w:rPr>
  </w:style>
  <w:style w:type="paragraph" w:styleId="Sumrio8">
    <w:name w:val="toc 8"/>
    <w:basedOn w:val="Normal"/>
    <w:next w:val="Normal"/>
    <w:autoRedefine/>
    <w:semiHidden/>
    <w:rsid w:val="0038351A"/>
    <w:pPr>
      <w:tabs>
        <w:tab w:val="left" w:pos="1980"/>
        <w:tab w:val="left" w:pos="2630"/>
        <w:tab w:val="left" w:pos="2758"/>
        <w:tab w:val="right" w:leader="dot" w:pos="8438"/>
      </w:tabs>
      <w:spacing w:before="0"/>
      <w:ind w:left="357"/>
    </w:pPr>
    <w:rPr>
      <w:i/>
      <w:noProof/>
      <w:sz w:val="18"/>
    </w:rPr>
  </w:style>
  <w:style w:type="paragraph" w:styleId="Sumrio9">
    <w:name w:val="toc 9"/>
    <w:basedOn w:val="Normal"/>
    <w:next w:val="Normal"/>
    <w:autoRedefine/>
    <w:semiHidden/>
    <w:rsid w:val="0084176E"/>
    <w:pPr>
      <w:tabs>
        <w:tab w:val="left" w:pos="2160"/>
        <w:tab w:val="left" w:pos="2975"/>
        <w:tab w:val="left" w:pos="3111"/>
        <w:tab w:val="right" w:leader="dot" w:pos="8438"/>
      </w:tabs>
      <w:spacing w:before="0"/>
    </w:pPr>
    <w:rPr>
      <w:b/>
      <w:bCs/>
      <w:i/>
      <w:noProof/>
      <w:color w:val="000091"/>
      <w:sz w:val="44"/>
      <w:szCs w:val="44"/>
    </w:rPr>
  </w:style>
  <w:style w:type="paragraph" w:styleId="Corpodetexto">
    <w:name w:val="Body Text"/>
    <w:basedOn w:val="Normal"/>
    <w:semiHidden/>
    <w:rsid w:val="0038351A"/>
    <w:rPr>
      <w:color w:val="000000"/>
    </w:rPr>
  </w:style>
  <w:style w:type="paragraph" w:styleId="Remissivo2">
    <w:name w:val="index 2"/>
    <w:basedOn w:val="Normal"/>
    <w:next w:val="Normal"/>
    <w:autoRedefine/>
    <w:semiHidden/>
    <w:rsid w:val="0038351A"/>
    <w:pPr>
      <w:ind w:left="400" w:hanging="200"/>
    </w:pPr>
  </w:style>
  <w:style w:type="paragraph" w:styleId="Remissivo3">
    <w:name w:val="index 3"/>
    <w:basedOn w:val="Normal"/>
    <w:next w:val="Normal"/>
    <w:autoRedefine/>
    <w:semiHidden/>
    <w:rsid w:val="0038351A"/>
    <w:pPr>
      <w:ind w:left="600" w:hanging="200"/>
    </w:pPr>
  </w:style>
  <w:style w:type="paragraph" w:styleId="Remissivo4">
    <w:name w:val="index 4"/>
    <w:basedOn w:val="Normal"/>
    <w:next w:val="Normal"/>
    <w:autoRedefine/>
    <w:semiHidden/>
    <w:rsid w:val="0038351A"/>
    <w:pPr>
      <w:ind w:left="800" w:hanging="200"/>
    </w:pPr>
  </w:style>
  <w:style w:type="paragraph" w:styleId="Remissivo5">
    <w:name w:val="index 5"/>
    <w:basedOn w:val="Normal"/>
    <w:next w:val="Normal"/>
    <w:autoRedefine/>
    <w:semiHidden/>
    <w:rsid w:val="0038351A"/>
    <w:pPr>
      <w:ind w:left="1000" w:hanging="200"/>
    </w:pPr>
  </w:style>
  <w:style w:type="paragraph" w:styleId="Remissivo6">
    <w:name w:val="index 6"/>
    <w:basedOn w:val="Normal"/>
    <w:next w:val="Normal"/>
    <w:autoRedefine/>
    <w:semiHidden/>
    <w:rsid w:val="0038351A"/>
    <w:pPr>
      <w:ind w:left="1200" w:hanging="200"/>
    </w:pPr>
  </w:style>
  <w:style w:type="paragraph" w:styleId="Remissivo7">
    <w:name w:val="index 7"/>
    <w:basedOn w:val="Normal"/>
    <w:next w:val="Normal"/>
    <w:autoRedefine/>
    <w:semiHidden/>
    <w:rsid w:val="0038351A"/>
    <w:pPr>
      <w:ind w:left="1400" w:hanging="200"/>
    </w:pPr>
  </w:style>
  <w:style w:type="paragraph" w:styleId="Remissivo8">
    <w:name w:val="index 8"/>
    <w:basedOn w:val="Normal"/>
    <w:next w:val="Normal"/>
    <w:autoRedefine/>
    <w:semiHidden/>
    <w:rsid w:val="0038351A"/>
    <w:pPr>
      <w:ind w:left="1600" w:hanging="200"/>
    </w:pPr>
  </w:style>
  <w:style w:type="paragraph" w:styleId="Remissivo9">
    <w:name w:val="index 9"/>
    <w:basedOn w:val="Normal"/>
    <w:next w:val="Normal"/>
    <w:autoRedefine/>
    <w:semiHidden/>
    <w:rsid w:val="0038351A"/>
    <w:pPr>
      <w:ind w:left="1800" w:hanging="200"/>
    </w:pPr>
  </w:style>
  <w:style w:type="character" w:styleId="Nmerodepgina">
    <w:name w:val="page number"/>
    <w:basedOn w:val="Fontepargpadro"/>
    <w:semiHidden/>
    <w:rsid w:val="0038351A"/>
    <w:rPr>
      <w:rFonts w:ascii="Arial" w:hAnsi="Arial"/>
      <w:sz w:val="16"/>
    </w:rPr>
  </w:style>
  <w:style w:type="paragraph" w:styleId="Corpodetexto2">
    <w:name w:val="Body Text 2"/>
    <w:basedOn w:val="Normal"/>
    <w:semiHidden/>
    <w:rsid w:val="0038351A"/>
    <w:rPr>
      <w:b/>
      <w:i/>
      <w:color w:val="000080"/>
      <w:sz w:val="28"/>
    </w:rPr>
  </w:style>
  <w:style w:type="paragraph" w:styleId="NormalWeb">
    <w:name w:val="Normal (Web)"/>
    <w:basedOn w:val="Normal"/>
    <w:semiHidden/>
    <w:rsid w:val="0038351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7A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7AF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E63586"/>
    <w:rPr>
      <w:rFonts w:ascii="Arial" w:hAnsi="Arial"/>
      <w:sz w:val="16"/>
    </w:rPr>
  </w:style>
  <w:style w:type="character" w:customStyle="1" w:styleId="CabealhoChar">
    <w:name w:val="Cabeçalho Char"/>
    <w:basedOn w:val="Fontepargpadro"/>
    <w:link w:val="Cabealho"/>
    <w:uiPriority w:val="99"/>
    <w:rsid w:val="001E5452"/>
    <w:rPr>
      <w:rFonts w:ascii="Arial" w:hAnsi="Arial"/>
      <w:sz w:val="16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8B2F17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8B2F17"/>
    <w:pPr>
      <w:spacing w:before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8B2F1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81F21"/>
    <w:rPr>
      <w:rFonts w:ascii="Arial" w:hAnsi="Arial"/>
      <w:lang w:val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27E66"/>
  </w:style>
  <w:style w:type="character" w:customStyle="1" w:styleId="TextodecomentrioChar">
    <w:name w:val="Texto de comentário Char"/>
    <w:basedOn w:val="Fontepargpadro"/>
    <w:link w:val="Textodecomentrio"/>
    <w:uiPriority w:val="99"/>
    <w:rsid w:val="00F27E66"/>
    <w:rPr>
      <w:rFonts w:ascii="Arial" w:hAnsi="Arial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7E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7E66"/>
    <w:rPr>
      <w:rFonts w:ascii="Arial" w:hAnsi="Arial"/>
      <w:b/>
      <w:bCs/>
      <w:lang w:val="pt-BR"/>
    </w:rPr>
  </w:style>
  <w:style w:type="character" w:customStyle="1" w:styleId="selectable-text1">
    <w:name w:val="selectable-text1"/>
    <w:basedOn w:val="Fontepargpadro"/>
    <w:rsid w:val="006F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2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0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53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4401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6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3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225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9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DiSQm_cZUKrYLVBNMG5qjtoBAiF0oLP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Office\Vorlagen\FraportDokumen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FraportDokumentation</Template>
  <TotalTime>60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FAG</Company>
  <LinksUpToDate>false</LinksUpToDate>
  <CharactersWithSpaces>3240</CharactersWithSpaces>
  <SharedDoc>false</SharedDoc>
  <HLinks>
    <vt:vector size="6" baseType="variant">
      <vt:variant>
        <vt:i4>3735649</vt:i4>
      </vt:variant>
      <vt:variant>
        <vt:i4>30</vt:i4>
      </vt:variant>
      <vt:variant>
        <vt:i4>0</vt:i4>
      </vt:variant>
      <vt:variant>
        <vt:i4>5</vt:i4>
      </vt:variant>
      <vt:variant>
        <vt:lpwstr>http://www.fraport.com/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Fraport AG</dc:creator>
  <cp:keywords/>
  <dc:description/>
  <cp:lastModifiedBy>Bruna Viesseri Miguel</cp:lastModifiedBy>
  <cp:revision>20</cp:revision>
  <cp:lastPrinted>2019-06-26T13:06:00Z</cp:lastPrinted>
  <dcterms:created xsi:type="dcterms:W3CDTF">2024-10-28T19:20:00Z</dcterms:created>
  <dcterms:modified xsi:type="dcterms:W3CDTF">2025-04-20T21:34:00Z</dcterms:modified>
</cp:coreProperties>
</file>